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3DF6" w14:textId="77777777" w:rsidR="00F45E3F" w:rsidRPr="00165458" w:rsidRDefault="00F45E3F" w:rsidP="00F45E3F">
      <w:pPr>
        <w:pStyle w:val="Intestazione"/>
        <w:jc w:val="center"/>
        <w:rPr>
          <w:rFonts w:ascii="Garamond" w:hAnsi="Garamond"/>
          <w:b/>
          <w:sz w:val="28"/>
          <w:szCs w:val="28"/>
        </w:rPr>
      </w:pPr>
      <w:r w:rsidRPr="00165458">
        <w:rPr>
          <w:rFonts w:ascii="Garamond" w:hAnsi="Garamond"/>
          <w:b/>
          <w:sz w:val="28"/>
          <w:szCs w:val="28"/>
        </w:rPr>
        <w:t>Indice fascicolo di progetto “______________________”</w:t>
      </w:r>
    </w:p>
    <w:p w14:paraId="4F2573EE" w14:textId="77777777" w:rsidR="00F45E3F" w:rsidRDefault="00F45E3F" w:rsidP="00F910EE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06C17871" w14:textId="19D2AB1D" w:rsidR="00F15A90" w:rsidRDefault="00F45E3F" w:rsidP="00F910EE">
      <w:pPr>
        <w:spacing w:line="360" w:lineRule="auto"/>
        <w:rPr>
          <w:rFonts w:ascii="Garamond" w:hAnsi="Garamond"/>
          <w:b/>
          <w:sz w:val="22"/>
          <w:szCs w:val="22"/>
        </w:rPr>
      </w:pPr>
      <w:r w:rsidRPr="0009404A">
        <w:rPr>
          <w:rFonts w:ascii="Garamond" w:hAnsi="Garamond"/>
          <w:b/>
          <w:sz w:val="22"/>
          <w:szCs w:val="22"/>
        </w:rPr>
        <w:t>Priorità</w:t>
      </w:r>
      <w:r w:rsidR="00F15A90" w:rsidRPr="0009404A">
        <w:rPr>
          <w:rFonts w:ascii="Garamond" w:hAnsi="Garamond"/>
          <w:b/>
          <w:sz w:val="22"/>
          <w:szCs w:val="22"/>
        </w:rPr>
        <w:t>:</w:t>
      </w:r>
    </w:p>
    <w:p w14:paraId="06C17872" w14:textId="77777777" w:rsidR="00F15A90" w:rsidRDefault="00296CCD" w:rsidP="00F910EE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Obiettivo Specifico</w:t>
      </w:r>
      <w:r w:rsidR="00F15A90">
        <w:rPr>
          <w:rFonts w:ascii="Garamond" w:hAnsi="Garamond"/>
          <w:b/>
          <w:sz w:val="22"/>
          <w:szCs w:val="22"/>
        </w:rPr>
        <w:t>:</w:t>
      </w:r>
    </w:p>
    <w:p w14:paraId="06C17873" w14:textId="77777777" w:rsidR="00F15A90" w:rsidRDefault="00296CCD" w:rsidP="00F910EE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Azione</w:t>
      </w:r>
      <w:r w:rsidR="00F15A90">
        <w:rPr>
          <w:rFonts w:ascii="Garamond" w:hAnsi="Garamond"/>
          <w:b/>
          <w:sz w:val="22"/>
          <w:szCs w:val="22"/>
        </w:rPr>
        <w:t>:</w:t>
      </w:r>
    </w:p>
    <w:p w14:paraId="06C17874" w14:textId="77777777" w:rsidR="00296CCD" w:rsidRDefault="00296CCD" w:rsidP="00F910EE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Responsabile di </w:t>
      </w:r>
      <w:r w:rsidR="00ED6BE1">
        <w:rPr>
          <w:rFonts w:ascii="Garamond" w:hAnsi="Garamond"/>
          <w:b/>
          <w:sz w:val="22"/>
          <w:szCs w:val="22"/>
        </w:rPr>
        <w:t>Obiettivo Specifico</w:t>
      </w:r>
      <w:r>
        <w:rPr>
          <w:rFonts w:ascii="Garamond" w:hAnsi="Garamond"/>
          <w:b/>
          <w:sz w:val="22"/>
          <w:szCs w:val="22"/>
        </w:rPr>
        <w:t>:</w:t>
      </w:r>
    </w:p>
    <w:p w14:paraId="06C17875" w14:textId="77777777" w:rsidR="00296CCD" w:rsidRDefault="00296CCD" w:rsidP="00F910EE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Responsabile Unico del Procedimento:</w:t>
      </w:r>
    </w:p>
    <w:p w14:paraId="06C17876" w14:textId="77777777" w:rsidR="00165458" w:rsidRDefault="00165458" w:rsidP="00F910EE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06C17877" w14:textId="77777777" w:rsidR="00F15A90" w:rsidRPr="00354E7D" w:rsidRDefault="00F15A90" w:rsidP="00F910EE">
      <w:pPr>
        <w:spacing w:line="360" w:lineRule="auto"/>
        <w:rPr>
          <w:rFonts w:ascii="Garamond" w:hAnsi="Garamond"/>
          <w:b/>
          <w:i/>
        </w:rPr>
      </w:pPr>
      <w:r w:rsidRPr="00354E7D">
        <w:rPr>
          <w:rFonts w:ascii="Garamond" w:hAnsi="Garamond"/>
          <w:b/>
          <w:i/>
        </w:rPr>
        <w:t>Archiviazione</w:t>
      </w:r>
    </w:p>
    <w:p w14:paraId="06C17878" w14:textId="77777777" w:rsidR="00363804" w:rsidRPr="00F910EE" w:rsidRDefault="00F910EE" w:rsidP="00F910EE">
      <w:pPr>
        <w:spacing w:line="360" w:lineRule="auto"/>
        <w:rPr>
          <w:rFonts w:ascii="Garamond" w:hAnsi="Garamond"/>
          <w:b/>
          <w:sz w:val="22"/>
          <w:szCs w:val="22"/>
        </w:rPr>
      </w:pPr>
      <w:r w:rsidRPr="00F910EE">
        <w:rPr>
          <w:rFonts w:ascii="Garamond" w:hAnsi="Garamond"/>
          <w:b/>
          <w:sz w:val="22"/>
          <w:szCs w:val="22"/>
        </w:rPr>
        <w:t>Stanza:</w:t>
      </w:r>
      <w:r w:rsidR="00FD6434">
        <w:rPr>
          <w:rFonts w:ascii="Garamond" w:hAnsi="Garamond"/>
          <w:b/>
          <w:sz w:val="22"/>
          <w:szCs w:val="22"/>
        </w:rPr>
        <w:tab/>
      </w:r>
      <w:r w:rsidR="00FD6434">
        <w:rPr>
          <w:rFonts w:ascii="Garamond" w:hAnsi="Garamond"/>
          <w:b/>
          <w:sz w:val="22"/>
          <w:szCs w:val="22"/>
        </w:rPr>
        <w:tab/>
      </w:r>
    </w:p>
    <w:p w14:paraId="06C17879" w14:textId="77777777" w:rsidR="00F910EE" w:rsidRPr="00F910EE" w:rsidRDefault="00F910EE" w:rsidP="00F910EE">
      <w:pPr>
        <w:spacing w:line="360" w:lineRule="auto"/>
        <w:rPr>
          <w:rFonts w:ascii="Garamond" w:hAnsi="Garamond"/>
          <w:b/>
          <w:sz w:val="22"/>
          <w:szCs w:val="22"/>
        </w:rPr>
      </w:pPr>
      <w:r w:rsidRPr="00F910EE">
        <w:rPr>
          <w:rFonts w:ascii="Garamond" w:hAnsi="Garamond"/>
          <w:b/>
          <w:sz w:val="22"/>
          <w:szCs w:val="22"/>
        </w:rPr>
        <w:t>Armadietto:</w:t>
      </w:r>
      <w:r w:rsidR="00712E87">
        <w:rPr>
          <w:rFonts w:ascii="Garamond" w:hAnsi="Garamond"/>
          <w:b/>
          <w:sz w:val="22"/>
          <w:szCs w:val="22"/>
        </w:rPr>
        <w:tab/>
      </w:r>
    </w:p>
    <w:p w14:paraId="06C1787A" w14:textId="77777777" w:rsidR="00F910EE" w:rsidRPr="00F910EE" w:rsidRDefault="00F910EE" w:rsidP="00F910EE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F910EE">
        <w:rPr>
          <w:rFonts w:ascii="Garamond" w:hAnsi="Garamond" w:cs="Arial"/>
          <w:b/>
          <w:sz w:val="22"/>
          <w:szCs w:val="22"/>
        </w:rPr>
        <w:t>N. Faldoni</w:t>
      </w:r>
      <w:r w:rsidR="00FD6434">
        <w:rPr>
          <w:rFonts w:ascii="Garamond" w:hAnsi="Garamond" w:cs="Arial"/>
          <w:b/>
          <w:sz w:val="22"/>
          <w:szCs w:val="22"/>
        </w:rPr>
        <w:t xml:space="preserve">: </w:t>
      </w:r>
      <w:r w:rsidR="00FD6434">
        <w:rPr>
          <w:rFonts w:ascii="Garamond" w:hAnsi="Garamond" w:cs="Arial"/>
          <w:b/>
          <w:sz w:val="22"/>
          <w:szCs w:val="22"/>
        </w:rPr>
        <w:tab/>
      </w:r>
    </w:p>
    <w:p w14:paraId="06C1787B" w14:textId="77777777" w:rsidR="00F910EE" w:rsidRDefault="00F910EE">
      <w:pPr>
        <w:rPr>
          <w:rFonts w:ascii="Garamond" w:hAnsi="Garamond" w:cs="Arial"/>
          <w:sz w:val="22"/>
          <w:szCs w:val="22"/>
        </w:rPr>
      </w:pPr>
    </w:p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2551"/>
        <w:gridCol w:w="2410"/>
      </w:tblGrid>
      <w:tr w:rsidR="00F95009" w14:paraId="06C1787D" w14:textId="77777777" w:rsidTr="004A3B32">
        <w:trPr>
          <w:trHeight w:val="340"/>
        </w:trPr>
        <w:tc>
          <w:tcPr>
            <w:tcW w:w="10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06C1787C" w14:textId="77777777" w:rsidR="00F95009" w:rsidRPr="007048F2" w:rsidRDefault="00193DD0" w:rsidP="00193DD0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Programmazione, selezione e approvazione della graduatoria</w:t>
            </w:r>
          </w:p>
        </w:tc>
      </w:tr>
      <w:tr w:rsidR="00193DD0" w14:paraId="06C1787F" w14:textId="77777777" w:rsidTr="006E4E88">
        <w:trPr>
          <w:trHeight w:val="340"/>
        </w:trPr>
        <w:tc>
          <w:tcPr>
            <w:tcW w:w="10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06C1787E" w14:textId="77777777" w:rsidR="00193DD0" w:rsidRPr="00193DD0" w:rsidRDefault="00193DD0" w:rsidP="00F95009">
            <w:pPr>
              <w:snapToGrid w:val="0"/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 w:rsidRPr="00193DD0">
              <w:rPr>
                <w:rFonts w:ascii="Garamond" w:hAnsi="Garamond" w:cs="Arial"/>
                <w:b/>
                <w:i/>
                <w:sz w:val="22"/>
                <w:szCs w:val="22"/>
              </w:rPr>
              <w:t>Programmazione</w:t>
            </w:r>
          </w:p>
        </w:tc>
      </w:tr>
      <w:tr w:rsidR="00CA7A9F" w14:paraId="06C17883" w14:textId="77777777" w:rsidTr="004A3B32">
        <w:trPr>
          <w:trHeight w:val="305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C17880" w14:textId="77777777" w:rsidR="00CA7A9F" w:rsidRPr="00F910EE" w:rsidRDefault="00CA7A9F" w:rsidP="00F95009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CA7A9F">
              <w:rPr>
                <w:rFonts w:ascii="Garamond" w:hAnsi="Garamond" w:cs="Arial"/>
                <w:b/>
                <w:sz w:val="22"/>
                <w:szCs w:val="22"/>
              </w:rPr>
              <w:t>Documentazione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C17881" w14:textId="77777777" w:rsidR="00CA7A9F" w:rsidRPr="00FD6434" w:rsidRDefault="00CA7A9F">
            <w:pPr>
              <w:snapToGrid w:val="0"/>
              <w:rPr>
                <w:rFonts w:ascii="Garamond" w:hAnsi="Garamond" w:cs="Arial"/>
                <w:i/>
                <w:sz w:val="22"/>
                <w:szCs w:val="22"/>
              </w:rPr>
            </w:pPr>
            <w:r w:rsidRPr="00FD6434">
              <w:rPr>
                <w:rFonts w:ascii="Garamond" w:hAnsi="Garamond" w:cs="Arial"/>
                <w:i/>
                <w:sz w:val="22"/>
                <w:szCs w:val="22"/>
              </w:rPr>
              <w:t>Riferimenti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14:paraId="06C17882" w14:textId="77777777" w:rsidR="00CA7A9F" w:rsidRPr="00FD6434" w:rsidRDefault="00CA7A9F">
            <w:pPr>
              <w:snapToGrid w:val="0"/>
              <w:rPr>
                <w:rFonts w:ascii="Garamond" w:hAnsi="Garamond" w:cs="Arial"/>
                <w:i/>
                <w:sz w:val="22"/>
                <w:szCs w:val="22"/>
              </w:rPr>
            </w:pPr>
            <w:r w:rsidRPr="00FD6434">
              <w:rPr>
                <w:rFonts w:ascii="Garamond" w:hAnsi="Garamond" w:cs="Arial"/>
                <w:i/>
                <w:sz w:val="22"/>
                <w:szCs w:val="22"/>
              </w:rPr>
              <w:t>Note</w:t>
            </w:r>
          </w:p>
        </w:tc>
      </w:tr>
      <w:tr w:rsidR="00F95009" w14:paraId="06C17887" w14:textId="77777777" w:rsidTr="006E4E88">
        <w:trPr>
          <w:trHeight w:val="465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84" w14:textId="77777777" w:rsidR="00F95009" w:rsidRDefault="00F95009" w:rsidP="00F9500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F910EE">
              <w:rPr>
                <w:rFonts w:ascii="Garamond" w:hAnsi="Garamond" w:cs="Arial"/>
                <w:b/>
                <w:sz w:val="22"/>
                <w:szCs w:val="22"/>
              </w:rPr>
              <w:t>1.1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Atto di programmazione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85" w14:textId="77777777" w:rsidR="00F95009" w:rsidRDefault="00F9500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86" w14:textId="77777777" w:rsidR="00F95009" w:rsidRDefault="00F9500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7A9F" w14:paraId="06C1788B" w14:textId="77777777" w:rsidTr="00296CCD">
        <w:trPr>
          <w:trHeight w:val="941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88" w14:textId="77777777" w:rsidR="00CA7A9F" w:rsidRPr="00296CCD" w:rsidRDefault="00CA7A9F" w:rsidP="00376926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1.2 </w:t>
            </w:r>
            <w:r w:rsidRPr="00CA7A9F">
              <w:rPr>
                <w:rFonts w:ascii="Garamond" w:hAnsi="Garamond" w:cs="Arial"/>
                <w:sz w:val="22"/>
                <w:szCs w:val="22"/>
              </w:rPr>
              <w:t>Parere di coerenza programmatica da parte dell’</w:t>
            </w:r>
            <w:r>
              <w:rPr>
                <w:rFonts w:ascii="Garamond" w:hAnsi="Garamond" w:cs="Arial"/>
                <w:sz w:val="22"/>
                <w:szCs w:val="22"/>
              </w:rPr>
              <w:t>Autorità di G</w:t>
            </w:r>
            <w:r w:rsidRPr="00CA7A9F">
              <w:rPr>
                <w:rFonts w:ascii="Garamond" w:hAnsi="Garamond" w:cs="Arial"/>
                <w:sz w:val="22"/>
                <w:szCs w:val="22"/>
              </w:rPr>
              <w:t>estione</w:t>
            </w:r>
            <w:r w:rsidR="00296CCD">
              <w:rPr>
                <w:rFonts w:ascii="Garamond" w:hAnsi="Garamond" w:cs="Arial"/>
                <w:sz w:val="22"/>
                <w:szCs w:val="22"/>
              </w:rPr>
              <w:t xml:space="preserve"> e della programmazione unitaria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89" w14:textId="77777777" w:rsidR="00CA7A9F" w:rsidRDefault="00CA7A9F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8A" w14:textId="77777777" w:rsidR="00CA7A9F" w:rsidRDefault="00CA7A9F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95009" w14:paraId="06C1788F" w14:textId="77777777" w:rsidTr="006E4E88">
        <w:trPr>
          <w:trHeight w:val="699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8C" w14:textId="77777777" w:rsidR="00F95009" w:rsidRPr="00F910EE" w:rsidRDefault="00F95009" w:rsidP="004A3B32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F95009">
              <w:rPr>
                <w:rFonts w:ascii="Garamond" w:hAnsi="Garamond" w:cs="Arial"/>
                <w:b/>
                <w:sz w:val="22"/>
                <w:szCs w:val="22"/>
              </w:rPr>
              <w:t>1.</w:t>
            </w:r>
            <w:r w:rsidR="00CA7A9F"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Decreto di approvazione del</w:t>
            </w:r>
            <w:r w:rsidR="00193DD0">
              <w:rPr>
                <w:rFonts w:ascii="Garamond" w:hAnsi="Garamond" w:cs="Arial"/>
                <w:sz w:val="22"/>
                <w:szCs w:val="22"/>
              </w:rPr>
              <w:t>l’avviso</w:t>
            </w:r>
            <w:r w:rsidR="00296CCD">
              <w:rPr>
                <w:rFonts w:ascii="Garamond" w:hAnsi="Garamond" w:cs="Arial"/>
                <w:sz w:val="22"/>
                <w:szCs w:val="22"/>
              </w:rPr>
              <w:t>/bando di gara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8D" w14:textId="77777777" w:rsidR="00F95009" w:rsidRDefault="00F9500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8E" w14:textId="77777777" w:rsidR="00F95009" w:rsidRDefault="00F9500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95009" w14:paraId="06C17893" w14:textId="77777777" w:rsidTr="006E4E88">
        <w:trPr>
          <w:trHeight w:val="425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90" w14:textId="77777777" w:rsidR="00F95009" w:rsidRPr="00F910EE" w:rsidRDefault="00CA7A9F" w:rsidP="00296CCD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1.4</w:t>
            </w:r>
            <w:r w:rsidR="00193DD0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193DD0" w:rsidRPr="00193DD0">
              <w:rPr>
                <w:rFonts w:ascii="Garamond" w:hAnsi="Garamond" w:cs="Arial"/>
                <w:sz w:val="22"/>
                <w:szCs w:val="22"/>
              </w:rPr>
              <w:t>E</w:t>
            </w:r>
            <w:r w:rsidR="00296CCD">
              <w:rPr>
                <w:rFonts w:ascii="Garamond" w:hAnsi="Garamond" w:cs="Arial"/>
                <w:sz w:val="22"/>
                <w:szCs w:val="22"/>
              </w:rPr>
              <w:t>videnza della pubblicazione dell’avviso /bando di gara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91" w14:textId="77777777" w:rsidR="00F95009" w:rsidRDefault="00F9500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92" w14:textId="77777777" w:rsidR="00F95009" w:rsidRDefault="00F9500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7A9F" w14:paraId="06C17897" w14:textId="77777777" w:rsidTr="006E4E88">
        <w:trPr>
          <w:trHeight w:val="425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94" w14:textId="77777777" w:rsidR="00CA7A9F" w:rsidRDefault="00CA7A9F" w:rsidP="00CA7A9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1.5……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95" w14:textId="77777777" w:rsidR="00CA7A9F" w:rsidRDefault="00CA7A9F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96" w14:textId="77777777" w:rsidR="00CA7A9F" w:rsidRDefault="00CA7A9F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7A9F" w14:paraId="06C1789B" w14:textId="77777777" w:rsidTr="004A3B32">
        <w:trPr>
          <w:trHeight w:val="425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98" w14:textId="77777777" w:rsidR="00CA7A9F" w:rsidRDefault="00CA7A9F" w:rsidP="00CA7A9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1.6……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99" w14:textId="77777777" w:rsidR="00CA7A9F" w:rsidRDefault="00CA7A9F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9A" w14:textId="77777777" w:rsidR="00CA7A9F" w:rsidRDefault="00CA7A9F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95009" w14:paraId="06C1789E" w14:textId="77777777" w:rsidTr="004A3B32">
        <w:trPr>
          <w:trHeight w:val="384"/>
        </w:trPr>
        <w:tc>
          <w:tcPr>
            <w:tcW w:w="7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6C1789C" w14:textId="77777777" w:rsidR="00F95009" w:rsidRPr="007048F2" w:rsidRDefault="00193DD0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Selezione e approvazione della graduatoria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06C1789D" w14:textId="77777777" w:rsidR="00F95009" w:rsidRPr="007048F2" w:rsidRDefault="00F95009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E88" w14:paraId="06C178A2" w14:textId="77777777" w:rsidTr="00FD6434">
        <w:trPr>
          <w:trHeight w:val="384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C1789F" w14:textId="77777777" w:rsidR="006E4E88" w:rsidRPr="00F910EE" w:rsidRDefault="006E4E88" w:rsidP="000C7EC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CA7A9F">
              <w:rPr>
                <w:rFonts w:ascii="Garamond" w:hAnsi="Garamond" w:cs="Arial"/>
                <w:b/>
                <w:sz w:val="22"/>
                <w:szCs w:val="22"/>
              </w:rPr>
              <w:t>Documentazione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C178A0" w14:textId="77777777" w:rsidR="006E4E88" w:rsidRPr="00FD6434" w:rsidRDefault="006E4E88" w:rsidP="000C7ECF">
            <w:pPr>
              <w:snapToGrid w:val="0"/>
              <w:rPr>
                <w:rFonts w:ascii="Garamond" w:hAnsi="Garamond" w:cs="Arial"/>
                <w:i/>
                <w:sz w:val="22"/>
                <w:szCs w:val="22"/>
              </w:rPr>
            </w:pPr>
            <w:r w:rsidRPr="00FD6434">
              <w:rPr>
                <w:rFonts w:ascii="Garamond" w:hAnsi="Garamond" w:cs="Arial"/>
                <w:i/>
                <w:sz w:val="22"/>
                <w:szCs w:val="22"/>
              </w:rPr>
              <w:t>Riferimenti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06C178A1" w14:textId="77777777" w:rsidR="006E4E88" w:rsidRPr="00FD6434" w:rsidRDefault="006E4E88" w:rsidP="00FD6434">
            <w:pPr>
              <w:snapToGrid w:val="0"/>
              <w:rPr>
                <w:rFonts w:ascii="Garamond" w:hAnsi="Garamond" w:cs="Arial"/>
                <w:i/>
                <w:sz w:val="22"/>
                <w:szCs w:val="22"/>
              </w:rPr>
            </w:pPr>
            <w:r w:rsidRPr="00FD6434">
              <w:rPr>
                <w:rFonts w:ascii="Garamond" w:hAnsi="Garamond" w:cs="Arial"/>
                <w:i/>
                <w:sz w:val="22"/>
                <w:szCs w:val="22"/>
              </w:rPr>
              <w:t>Note</w:t>
            </w:r>
          </w:p>
        </w:tc>
      </w:tr>
      <w:tr w:rsidR="006E4E88" w14:paraId="06C178A6" w14:textId="77777777" w:rsidTr="006E4E88">
        <w:trPr>
          <w:trHeight w:val="508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A3" w14:textId="77777777" w:rsidR="006E4E88" w:rsidRDefault="00296CCD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2.1</w:t>
            </w:r>
            <w:r w:rsidR="006E4E88">
              <w:rPr>
                <w:rFonts w:ascii="Garamond" w:hAnsi="Garamond" w:cs="Arial"/>
                <w:sz w:val="22"/>
                <w:szCs w:val="22"/>
              </w:rPr>
              <w:t xml:space="preserve"> Atto di nomina del Nucleo</w:t>
            </w:r>
            <w:r>
              <w:rPr>
                <w:rFonts w:ascii="Garamond" w:hAnsi="Garamond" w:cs="Arial"/>
                <w:sz w:val="22"/>
                <w:szCs w:val="22"/>
              </w:rPr>
              <w:t>/Commissione</w:t>
            </w:r>
            <w:r w:rsidR="006E4E88">
              <w:rPr>
                <w:rFonts w:ascii="Garamond" w:hAnsi="Garamond" w:cs="Arial"/>
                <w:sz w:val="22"/>
                <w:szCs w:val="22"/>
              </w:rPr>
              <w:t xml:space="preserve"> di valutazione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A4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A5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AA" w14:textId="77777777" w:rsidTr="006E4E88">
        <w:trPr>
          <w:trHeight w:val="644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A7" w14:textId="77777777" w:rsidR="006E4E88" w:rsidRDefault="00296CCD" w:rsidP="001C6E2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2.2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1C6E21">
              <w:rPr>
                <w:rFonts w:ascii="Garamond" w:hAnsi="Garamond" w:cs="Arial"/>
                <w:sz w:val="22"/>
                <w:szCs w:val="22"/>
              </w:rPr>
              <w:t>Curriculum vitae membri della commissione (</w:t>
            </w:r>
            <w:r w:rsidR="006E4E88" w:rsidRPr="001C6E21">
              <w:rPr>
                <w:rFonts w:ascii="Garamond" w:hAnsi="Garamond" w:cs="Arial"/>
                <w:i/>
                <w:sz w:val="22"/>
                <w:szCs w:val="22"/>
              </w:rPr>
              <w:t>in caso di membri esterni</w:t>
            </w:r>
            <w:r w:rsidR="006E4E88" w:rsidRPr="001C6E21">
              <w:rPr>
                <w:rFonts w:ascii="Garamond" w:hAnsi="Garamond" w:cs="Arial"/>
                <w:sz w:val="22"/>
                <w:szCs w:val="22"/>
              </w:rPr>
              <w:t>)</w:t>
            </w:r>
            <w:r w:rsidR="006E4E88">
              <w:rPr>
                <w:rFonts w:ascii="Garamond" w:hAnsi="Garamond" w:cs="Arial"/>
                <w:sz w:val="22"/>
                <w:szCs w:val="22"/>
              </w:rPr>
              <w:t xml:space="preserve"> e dichiarazioni di indipendenza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A8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A9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AE" w14:textId="77777777" w:rsidTr="006E4E88">
        <w:trPr>
          <w:trHeight w:val="578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AB" w14:textId="77777777" w:rsidR="006E4E88" w:rsidRDefault="00296CCD" w:rsidP="001C6E2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2.3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1C6E21">
              <w:rPr>
                <w:rFonts w:ascii="Garamond" w:hAnsi="Garamond" w:cs="Arial"/>
                <w:sz w:val="22"/>
                <w:szCs w:val="22"/>
              </w:rPr>
              <w:t xml:space="preserve">Trasmissione </w:t>
            </w:r>
            <w:r w:rsidR="006E4E88">
              <w:rPr>
                <w:rFonts w:ascii="Garamond" w:hAnsi="Garamond" w:cs="Arial"/>
                <w:sz w:val="22"/>
                <w:szCs w:val="22"/>
              </w:rPr>
              <w:t xml:space="preserve">proposte </w:t>
            </w:r>
            <w:r w:rsidR="004A3B32">
              <w:rPr>
                <w:rFonts w:ascii="Garamond" w:hAnsi="Garamond" w:cs="Arial"/>
                <w:sz w:val="22"/>
                <w:szCs w:val="22"/>
              </w:rPr>
              <w:t>progettuali</w:t>
            </w:r>
            <w:r w:rsidR="006E4E88" w:rsidRPr="001C6E2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AC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AD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B2" w14:textId="77777777" w:rsidTr="006E4E88">
        <w:trPr>
          <w:trHeight w:val="508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AF" w14:textId="77777777" w:rsidR="006E4E88" w:rsidRDefault="00296CCD" w:rsidP="001C6E2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2.4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>
              <w:rPr>
                <w:rFonts w:ascii="Garamond" w:hAnsi="Garamond" w:cs="Arial"/>
                <w:sz w:val="22"/>
                <w:szCs w:val="22"/>
              </w:rPr>
              <w:t>Verbali ed esiti della valutazione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B0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B1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B6" w14:textId="77777777" w:rsidTr="006E4E88">
        <w:trPr>
          <w:trHeight w:val="608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B3" w14:textId="77777777" w:rsidR="006E4E88" w:rsidRDefault="00296CCD" w:rsidP="00C3769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2.5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1C6E21">
              <w:rPr>
                <w:rFonts w:ascii="Garamond" w:hAnsi="Garamond" w:cs="Arial"/>
                <w:sz w:val="22"/>
                <w:szCs w:val="22"/>
              </w:rPr>
              <w:t>Trasmissione delle risultanze della valutazione</w:t>
            </w:r>
            <w:r w:rsidR="004A3B32">
              <w:rPr>
                <w:rFonts w:ascii="Garamond" w:hAnsi="Garamond" w:cs="Arial"/>
                <w:sz w:val="22"/>
                <w:szCs w:val="22"/>
              </w:rPr>
              <w:t xml:space="preserve"> al</w:t>
            </w:r>
            <w:r w:rsidR="006E4E88" w:rsidRPr="001C6E21">
              <w:rPr>
                <w:rFonts w:ascii="Garamond" w:hAnsi="Garamond" w:cs="Arial"/>
                <w:sz w:val="22"/>
                <w:szCs w:val="22"/>
              </w:rPr>
              <w:t xml:space="preserve"> RUP/RdO</w:t>
            </w:r>
            <w:r w:rsidR="00C1137E">
              <w:rPr>
                <w:rFonts w:ascii="Garamond" w:hAnsi="Garamond" w:cs="Arial"/>
                <w:sz w:val="22"/>
                <w:szCs w:val="22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B4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B5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BA" w14:textId="77777777" w:rsidTr="006E4E88">
        <w:trPr>
          <w:trHeight w:val="820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B7" w14:textId="77777777" w:rsidR="006E4E88" w:rsidRDefault="00296CCD" w:rsidP="00CA7A9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2.6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CA7A9F">
              <w:rPr>
                <w:rFonts w:ascii="Garamond" w:hAnsi="Garamond" w:cs="Arial"/>
                <w:sz w:val="22"/>
                <w:szCs w:val="22"/>
              </w:rPr>
              <w:t>Decreto di presa d’atto delle risultanze e approvazione della graduatoria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B8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B9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BE" w14:textId="77777777" w:rsidTr="006E4E88">
        <w:trPr>
          <w:trHeight w:val="957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BB" w14:textId="77777777" w:rsidR="006E4E88" w:rsidRDefault="00296CCD" w:rsidP="00CA7A9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2.7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CA7A9F">
              <w:rPr>
                <w:rFonts w:ascii="Garamond" w:hAnsi="Garamond" w:cs="Arial"/>
                <w:sz w:val="22"/>
                <w:szCs w:val="22"/>
              </w:rPr>
              <w:t>Eventuale produzione di ricorsi, adozione degli esiti dei ricorsi con atto ufficiale e relativa comunicazione agli interessati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BC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BD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C2" w14:textId="77777777" w:rsidTr="006E4E88">
        <w:trPr>
          <w:trHeight w:val="508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BF" w14:textId="77777777" w:rsidR="006E4E88" w:rsidRDefault="00296CCD" w:rsidP="00CA7A9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2.8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>
              <w:rPr>
                <w:rFonts w:ascii="Garamond" w:hAnsi="Garamond" w:cs="Arial"/>
                <w:sz w:val="22"/>
                <w:szCs w:val="22"/>
              </w:rPr>
              <w:t>Atto di impegno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C0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C1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C6" w14:textId="77777777" w:rsidTr="006E4E88">
        <w:trPr>
          <w:trHeight w:val="626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C3" w14:textId="77777777" w:rsidR="006E4E88" w:rsidRDefault="00296CCD" w:rsidP="00CA7A9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2.9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517580">
              <w:rPr>
                <w:rFonts w:ascii="Garamond" w:hAnsi="Garamond" w:cs="Arial"/>
                <w:sz w:val="22"/>
                <w:szCs w:val="22"/>
              </w:rPr>
              <w:t>Atto di approvazione dello schema di atto di concessione</w:t>
            </w:r>
            <w:r>
              <w:rPr>
                <w:rFonts w:ascii="Garamond" w:hAnsi="Garamond" w:cs="Arial"/>
                <w:sz w:val="22"/>
                <w:szCs w:val="22"/>
              </w:rPr>
              <w:t>/contratto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C4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C5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CA" w14:textId="77777777" w:rsidTr="006E4E88">
        <w:trPr>
          <w:trHeight w:val="508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C7" w14:textId="77777777" w:rsidR="006E4E88" w:rsidRDefault="00296CCD" w:rsidP="00CA7A9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2.10</w:t>
            </w:r>
            <w:r w:rsidR="004A3B3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4A3B32" w:rsidRPr="004A3B32">
              <w:rPr>
                <w:rFonts w:ascii="Garamond" w:hAnsi="Garamond" w:cs="Arial"/>
                <w:b/>
                <w:i/>
                <w:sz w:val="22"/>
                <w:szCs w:val="22"/>
              </w:rPr>
              <w:t>(altro)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C8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C9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CE" w14:textId="77777777" w:rsidTr="006E4E88">
        <w:trPr>
          <w:trHeight w:val="508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CB" w14:textId="77777777" w:rsidR="006E4E88" w:rsidRDefault="00296CCD" w:rsidP="00CA7A9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2.11</w:t>
            </w:r>
            <w:r w:rsidR="004A3B3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4A3B32" w:rsidRPr="004A3B32">
              <w:rPr>
                <w:rFonts w:ascii="Garamond" w:hAnsi="Garamond" w:cs="Arial"/>
                <w:b/>
                <w:i/>
                <w:sz w:val="22"/>
                <w:szCs w:val="22"/>
              </w:rPr>
              <w:t>(altro)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78CC" w14:textId="77777777" w:rsidR="006E4E88" w:rsidRDefault="006E4E88" w:rsidP="00C3769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178CD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D1" w14:textId="77777777" w:rsidTr="006E4E88">
        <w:trPr>
          <w:trHeight w:val="400"/>
        </w:trPr>
        <w:tc>
          <w:tcPr>
            <w:tcW w:w="7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06C178CF" w14:textId="77777777" w:rsidR="006E4E88" w:rsidRDefault="006E4E88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Attuazione fisica e finanziaria del progetto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06C178D0" w14:textId="77777777" w:rsidR="006E4E88" w:rsidRPr="007048F2" w:rsidRDefault="006E4E88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E88" w14:paraId="06C178D5" w14:textId="77777777" w:rsidTr="006E4E88">
        <w:trPr>
          <w:trHeight w:val="397"/>
        </w:trPr>
        <w:tc>
          <w:tcPr>
            <w:tcW w:w="5085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06C178D2" w14:textId="77777777" w:rsidR="006E4E88" w:rsidRPr="00F910EE" w:rsidRDefault="006E4E88" w:rsidP="000C7EC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CA7A9F">
              <w:rPr>
                <w:rFonts w:ascii="Garamond" w:hAnsi="Garamond" w:cs="Arial"/>
                <w:b/>
                <w:sz w:val="22"/>
                <w:szCs w:val="22"/>
              </w:rPr>
              <w:t>Documentazione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06C178D3" w14:textId="77777777" w:rsidR="006E4E88" w:rsidRPr="006E4E88" w:rsidRDefault="006E4E88" w:rsidP="006E4E88">
            <w:pPr>
              <w:snapToGrid w:val="0"/>
              <w:rPr>
                <w:rFonts w:ascii="Garamond" w:hAnsi="Garamond" w:cs="Arial"/>
                <w:i/>
                <w:sz w:val="22"/>
                <w:szCs w:val="22"/>
              </w:rPr>
            </w:pPr>
            <w:r w:rsidRPr="006E4E88">
              <w:rPr>
                <w:rFonts w:ascii="Garamond" w:hAnsi="Garamond" w:cs="Arial"/>
                <w:i/>
                <w:sz w:val="22"/>
                <w:szCs w:val="22"/>
              </w:rPr>
              <w:t>Riferimenti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06C178D4" w14:textId="77777777" w:rsidR="006E4E88" w:rsidRPr="006E4E88" w:rsidRDefault="006E4E88" w:rsidP="006E4E88">
            <w:pPr>
              <w:snapToGrid w:val="0"/>
              <w:rPr>
                <w:rFonts w:ascii="Garamond" w:hAnsi="Garamond" w:cs="Arial"/>
                <w:i/>
                <w:sz w:val="22"/>
                <w:szCs w:val="22"/>
              </w:rPr>
            </w:pPr>
            <w:r w:rsidRPr="006E4E88">
              <w:rPr>
                <w:rFonts w:ascii="Garamond" w:hAnsi="Garamond" w:cs="Arial"/>
                <w:i/>
                <w:sz w:val="22"/>
                <w:szCs w:val="22"/>
              </w:rPr>
              <w:t>Note</w:t>
            </w:r>
          </w:p>
        </w:tc>
      </w:tr>
      <w:tr w:rsidR="006E4E88" w14:paraId="06C178D9" w14:textId="77777777" w:rsidTr="006E4E88">
        <w:trPr>
          <w:trHeight w:val="695"/>
        </w:trPr>
        <w:tc>
          <w:tcPr>
            <w:tcW w:w="5085" w:type="dxa"/>
            <w:shd w:val="clear" w:color="auto" w:fill="auto"/>
            <w:vAlign w:val="center"/>
          </w:tcPr>
          <w:p w14:paraId="06C178D6" w14:textId="77777777" w:rsidR="006E4E88" w:rsidRPr="00545721" w:rsidRDefault="00296CCD" w:rsidP="0054572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3.1</w:t>
            </w:r>
            <w:r w:rsidR="006E4E88" w:rsidRPr="00545721">
              <w:rPr>
                <w:rFonts w:ascii="Garamond" w:hAnsi="Garamond" w:cs="Arial"/>
                <w:sz w:val="22"/>
                <w:szCs w:val="22"/>
              </w:rPr>
              <w:t xml:space="preserve"> Documentazione propedeutica alla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firma dell’Atto di concessione/contratto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D7" w14:textId="77777777" w:rsidR="006E4E88" w:rsidRDefault="006E4E88" w:rsidP="0051758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D8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DD" w14:textId="77777777" w:rsidTr="006E4E88">
        <w:trPr>
          <w:trHeight w:val="548"/>
        </w:trPr>
        <w:tc>
          <w:tcPr>
            <w:tcW w:w="5085" w:type="dxa"/>
            <w:shd w:val="clear" w:color="auto" w:fill="auto"/>
            <w:vAlign w:val="center"/>
          </w:tcPr>
          <w:p w14:paraId="06C178DA" w14:textId="77777777" w:rsidR="006E4E88" w:rsidRDefault="00296CCD" w:rsidP="0054572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3.2</w:t>
            </w:r>
            <w:r w:rsidR="006E4E88">
              <w:rPr>
                <w:rFonts w:ascii="Garamond" w:hAnsi="Garamond" w:cs="Arial"/>
                <w:sz w:val="22"/>
                <w:szCs w:val="22"/>
              </w:rPr>
              <w:t xml:space="preserve"> Atti di concessione</w:t>
            </w:r>
            <w:r w:rsidR="00DC34EA">
              <w:rPr>
                <w:rFonts w:ascii="Garamond" w:hAnsi="Garamond" w:cs="Arial"/>
                <w:sz w:val="22"/>
                <w:szCs w:val="22"/>
              </w:rPr>
              <w:t>/Contratto so</w:t>
            </w:r>
            <w:r>
              <w:rPr>
                <w:rFonts w:ascii="Garamond" w:hAnsi="Garamond" w:cs="Arial"/>
                <w:sz w:val="22"/>
                <w:szCs w:val="22"/>
              </w:rPr>
              <w:t>ttoscritto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DB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DC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E1" w14:textId="77777777" w:rsidTr="006E4E88">
        <w:trPr>
          <w:trHeight w:val="568"/>
        </w:trPr>
        <w:tc>
          <w:tcPr>
            <w:tcW w:w="5085" w:type="dxa"/>
            <w:shd w:val="clear" w:color="auto" w:fill="auto"/>
            <w:vAlign w:val="center"/>
          </w:tcPr>
          <w:p w14:paraId="06C178DE" w14:textId="77777777" w:rsidR="006E4E88" w:rsidRDefault="00296CCD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3.3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545721">
              <w:rPr>
                <w:rFonts w:ascii="Garamond" w:hAnsi="Garamond" w:cs="Arial"/>
                <w:sz w:val="22"/>
                <w:szCs w:val="22"/>
              </w:rPr>
              <w:t>Comunicazione conto corrente dedicato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DF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E0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E5" w14:textId="77777777" w:rsidTr="006928B9">
        <w:trPr>
          <w:trHeight w:val="579"/>
        </w:trPr>
        <w:tc>
          <w:tcPr>
            <w:tcW w:w="5085" w:type="dxa"/>
            <w:shd w:val="clear" w:color="auto" w:fill="auto"/>
            <w:vAlign w:val="center"/>
          </w:tcPr>
          <w:p w14:paraId="06C178E2" w14:textId="77777777" w:rsidR="00296CCD" w:rsidRPr="00296CCD" w:rsidRDefault="00296CCD" w:rsidP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3.4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A34FAC">
              <w:rPr>
                <w:rFonts w:ascii="Garamond" w:hAnsi="Garamond" w:cs="Arial"/>
                <w:sz w:val="22"/>
                <w:szCs w:val="22"/>
              </w:rPr>
              <w:t>Pubblicazione Avviso/Bando di selezione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E3" w14:textId="77777777" w:rsidR="006E4E88" w:rsidRDefault="006E4E88" w:rsidP="005C7EC2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E4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928B9" w14:paraId="06C178E9" w14:textId="77777777" w:rsidTr="006928B9">
        <w:trPr>
          <w:trHeight w:val="529"/>
        </w:trPr>
        <w:tc>
          <w:tcPr>
            <w:tcW w:w="5085" w:type="dxa"/>
            <w:shd w:val="clear" w:color="auto" w:fill="auto"/>
            <w:vAlign w:val="center"/>
          </w:tcPr>
          <w:p w14:paraId="06C178E6" w14:textId="77777777" w:rsidR="006928B9" w:rsidRDefault="007B589B" w:rsidP="006928B9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3.5</w:t>
            </w:r>
            <w:r w:rsidR="006928B9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928B9">
              <w:rPr>
                <w:rFonts w:ascii="Garamond" w:hAnsi="Garamond" w:cs="Arial"/>
                <w:sz w:val="22"/>
                <w:szCs w:val="22"/>
              </w:rPr>
              <w:t xml:space="preserve">Trasmissione documentazione </w:t>
            </w:r>
            <w:r w:rsidR="004A3B32">
              <w:rPr>
                <w:rFonts w:ascii="Garamond" w:hAnsi="Garamond" w:cs="Arial"/>
                <w:sz w:val="22"/>
                <w:szCs w:val="22"/>
              </w:rPr>
              <w:t>relativa alle selezione degli allievi</w:t>
            </w:r>
            <w:r w:rsidR="00296CCD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296CCD"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 w:rsidR="00296CCD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E7" w14:textId="77777777" w:rsidR="006928B9" w:rsidRDefault="006928B9" w:rsidP="007B0D6A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E8" w14:textId="77777777" w:rsidR="006928B9" w:rsidRDefault="006928B9" w:rsidP="007B0D6A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ED" w14:textId="77777777" w:rsidTr="006928B9">
        <w:trPr>
          <w:trHeight w:val="529"/>
        </w:trPr>
        <w:tc>
          <w:tcPr>
            <w:tcW w:w="5085" w:type="dxa"/>
            <w:shd w:val="clear" w:color="auto" w:fill="auto"/>
            <w:vAlign w:val="center"/>
          </w:tcPr>
          <w:p w14:paraId="06C178EA" w14:textId="77777777" w:rsidR="006E4E88" w:rsidRDefault="007B589B" w:rsidP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3.6</w:t>
            </w:r>
            <w:r w:rsidR="004A3B3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A34FAC">
              <w:rPr>
                <w:rFonts w:ascii="Garamond" w:hAnsi="Garamond" w:cs="Arial"/>
                <w:sz w:val="22"/>
                <w:szCs w:val="22"/>
              </w:rPr>
              <w:t>Comunicazione inizio attività</w:t>
            </w:r>
            <w:r w:rsidR="006E4E88">
              <w:rPr>
                <w:rFonts w:ascii="Garamond" w:hAnsi="Garamond" w:cs="Arial"/>
                <w:sz w:val="22"/>
                <w:szCs w:val="22"/>
              </w:rPr>
              <w:t xml:space="preserve"> corsuali</w:t>
            </w:r>
            <w:r w:rsidR="00296CCD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296CCD"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 w:rsidR="00296CCD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EB" w14:textId="77777777" w:rsidR="006E4E88" w:rsidRDefault="006E4E88" w:rsidP="007B0D6A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EC" w14:textId="77777777" w:rsidR="006E4E88" w:rsidRDefault="006E4E88" w:rsidP="007B0D6A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F1" w14:textId="77777777" w:rsidTr="006928B9">
        <w:trPr>
          <w:trHeight w:val="564"/>
        </w:trPr>
        <w:tc>
          <w:tcPr>
            <w:tcW w:w="5085" w:type="dxa"/>
            <w:shd w:val="clear" w:color="auto" w:fill="auto"/>
            <w:vAlign w:val="center"/>
          </w:tcPr>
          <w:p w14:paraId="06C178EE" w14:textId="77777777" w:rsidR="006E4E88" w:rsidRDefault="007B589B" w:rsidP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3.7</w:t>
            </w:r>
            <w:r w:rsidR="006E4E88">
              <w:rPr>
                <w:rFonts w:ascii="Garamond" w:hAnsi="Garamond" w:cs="Arial"/>
                <w:sz w:val="22"/>
                <w:szCs w:val="22"/>
              </w:rPr>
              <w:t xml:space="preserve"> Modulistica di inizio corso provvisorio</w:t>
            </w:r>
            <w:r w:rsidR="00296CCD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296CCD"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 w:rsidR="00296CCD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EF" w14:textId="77777777" w:rsidR="006E4E88" w:rsidRDefault="006E4E88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F0" w14:textId="77777777" w:rsidR="006E4E88" w:rsidRDefault="006E4E88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F5" w14:textId="77777777" w:rsidTr="006928B9">
        <w:trPr>
          <w:trHeight w:val="486"/>
        </w:trPr>
        <w:tc>
          <w:tcPr>
            <w:tcW w:w="5085" w:type="dxa"/>
            <w:shd w:val="clear" w:color="auto" w:fill="auto"/>
            <w:vAlign w:val="center"/>
          </w:tcPr>
          <w:p w14:paraId="06C178F2" w14:textId="77777777" w:rsidR="006E4E88" w:rsidRDefault="007B589B" w:rsidP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3.8</w:t>
            </w:r>
            <w:r w:rsidR="006E4E88">
              <w:rPr>
                <w:rFonts w:ascii="Garamond" w:hAnsi="Garamond" w:cs="Arial"/>
                <w:sz w:val="22"/>
                <w:szCs w:val="22"/>
              </w:rPr>
              <w:t xml:space="preserve"> Modulistica di inizio corso definitivo</w:t>
            </w:r>
            <w:r w:rsidR="00296CCD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296CCD"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 w:rsidR="00296CCD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F3" w14:textId="77777777" w:rsidR="006E4E88" w:rsidRDefault="006E4E88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F4" w14:textId="77777777" w:rsidR="006E4E88" w:rsidRDefault="006E4E88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8F9" w14:textId="77777777" w:rsidTr="006928B9">
        <w:trPr>
          <w:trHeight w:val="492"/>
        </w:trPr>
        <w:tc>
          <w:tcPr>
            <w:tcW w:w="5085" w:type="dxa"/>
            <w:shd w:val="clear" w:color="auto" w:fill="auto"/>
            <w:vAlign w:val="center"/>
          </w:tcPr>
          <w:p w14:paraId="06C178F6" w14:textId="77777777" w:rsidR="006E4E88" w:rsidRDefault="007B589B" w:rsidP="004A3B32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3.9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 w:rsidRPr="006E4E88">
              <w:rPr>
                <w:rFonts w:ascii="Garamond" w:hAnsi="Garamond" w:cs="Arial"/>
                <w:sz w:val="22"/>
                <w:szCs w:val="22"/>
              </w:rPr>
              <w:t xml:space="preserve">Comunicazione </w:t>
            </w:r>
            <w:r w:rsidR="004A3B32">
              <w:rPr>
                <w:rFonts w:ascii="Garamond" w:hAnsi="Garamond" w:cs="Arial"/>
                <w:sz w:val="22"/>
                <w:szCs w:val="22"/>
              </w:rPr>
              <w:t>fine delle</w:t>
            </w:r>
            <w:r w:rsidR="006E4E88" w:rsidRPr="006E4E88">
              <w:rPr>
                <w:rFonts w:ascii="Garamond" w:hAnsi="Garamond" w:cs="Arial"/>
                <w:sz w:val="22"/>
                <w:szCs w:val="22"/>
              </w:rPr>
              <w:t xml:space="preserve"> attività corsuali</w:t>
            </w:r>
            <w:r w:rsidR="00296CCD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296CCD"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 w:rsidR="00296CCD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F7" w14:textId="77777777" w:rsidR="006E4E88" w:rsidRDefault="006E4E88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F8" w14:textId="77777777" w:rsidR="006E4E88" w:rsidRDefault="006E4E88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F754E" w14:paraId="06C178FD" w14:textId="77777777" w:rsidTr="006928B9">
        <w:trPr>
          <w:trHeight w:val="688"/>
        </w:trPr>
        <w:tc>
          <w:tcPr>
            <w:tcW w:w="5085" w:type="dxa"/>
            <w:shd w:val="clear" w:color="auto" w:fill="auto"/>
            <w:vAlign w:val="center"/>
          </w:tcPr>
          <w:p w14:paraId="06C178FA" w14:textId="77777777" w:rsidR="000F754E" w:rsidRDefault="007B589B" w:rsidP="000F754E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3.10</w:t>
            </w:r>
            <w:r w:rsidR="000F754E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0F754E" w:rsidRPr="006E4E88">
              <w:rPr>
                <w:rFonts w:ascii="Garamond" w:hAnsi="Garamond" w:cs="Arial"/>
                <w:sz w:val="22"/>
                <w:szCs w:val="22"/>
              </w:rPr>
              <w:t>Comunicazione</w:t>
            </w:r>
            <w:r w:rsidR="000F754E">
              <w:rPr>
                <w:rFonts w:ascii="Garamond" w:hAnsi="Garamond" w:cs="Arial"/>
                <w:sz w:val="22"/>
                <w:szCs w:val="22"/>
              </w:rPr>
              <w:t xml:space="preserve"> inizio e</w:t>
            </w:r>
            <w:r w:rsidR="000F754E" w:rsidRPr="006E4E88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0F754E">
              <w:rPr>
                <w:rFonts w:ascii="Garamond" w:hAnsi="Garamond" w:cs="Arial"/>
                <w:sz w:val="22"/>
                <w:szCs w:val="22"/>
              </w:rPr>
              <w:t>fine stage e documentazione a supporto</w:t>
            </w:r>
            <w:r w:rsidR="00296CCD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296CCD"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 w:rsidR="00296CCD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FB" w14:textId="77777777" w:rsidR="000F754E" w:rsidRDefault="000F754E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8FC" w14:textId="77777777" w:rsidR="000F754E" w:rsidRDefault="000F754E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928B9" w14:paraId="06C17901" w14:textId="77777777" w:rsidTr="006928B9">
        <w:trPr>
          <w:trHeight w:val="688"/>
        </w:trPr>
        <w:tc>
          <w:tcPr>
            <w:tcW w:w="5085" w:type="dxa"/>
            <w:shd w:val="clear" w:color="auto" w:fill="auto"/>
            <w:vAlign w:val="center"/>
          </w:tcPr>
          <w:p w14:paraId="06C178FE" w14:textId="77777777" w:rsidR="006928B9" w:rsidRDefault="007B589B" w:rsidP="006928B9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3.11</w:t>
            </w:r>
            <w:r w:rsidR="006928B9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928B9">
              <w:rPr>
                <w:rFonts w:ascii="Garamond" w:hAnsi="Garamond" w:cs="Arial"/>
                <w:sz w:val="22"/>
                <w:szCs w:val="22"/>
              </w:rPr>
              <w:t xml:space="preserve">Trasmissione documentazione 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relativa a</w:t>
            </w:r>
            <w:r w:rsidR="006928B9">
              <w:rPr>
                <w:rFonts w:ascii="Garamond" w:hAnsi="Garamond" w:cs="Arial"/>
                <w:sz w:val="22"/>
                <w:szCs w:val="22"/>
              </w:rPr>
              <w:t>gli esami finali</w:t>
            </w:r>
            <w:r w:rsidR="00296CCD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296CCD"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 w:rsidR="00296CCD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8FF" w14:textId="77777777" w:rsidR="006928B9" w:rsidRDefault="006928B9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00" w14:textId="77777777" w:rsidR="006928B9" w:rsidRDefault="006928B9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905" w14:textId="77777777" w:rsidTr="006928B9">
        <w:trPr>
          <w:trHeight w:val="688"/>
        </w:trPr>
        <w:tc>
          <w:tcPr>
            <w:tcW w:w="5085" w:type="dxa"/>
            <w:shd w:val="clear" w:color="auto" w:fill="auto"/>
            <w:vAlign w:val="center"/>
          </w:tcPr>
          <w:p w14:paraId="06C17902" w14:textId="77777777" w:rsidR="006E4E88" w:rsidRPr="00A34FAC" w:rsidRDefault="007B589B" w:rsidP="000F754E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3.12</w:t>
            </w:r>
            <w:r w:rsidR="006E4E8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E4E88">
              <w:rPr>
                <w:rFonts w:ascii="Garamond" w:hAnsi="Garamond" w:cs="Arial"/>
                <w:sz w:val="22"/>
                <w:szCs w:val="22"/>
              </w:rPr>
              <w:t>C</w:t>
            </w:r>
            <w:r w:rsidR="006E4E88" w:rsidRPr="006E4E88">
              <w:rPr>
                <w:rFonts w:ascii="Garamond" w:hAnsi="Garamond" w:cs="Arial"/>
                <w:sz w:val="22"/>
                <w:szCs w:val="22"/>
              </w:rPr>
              <w:t>omunicazioni</w:t>
            </w:r>
            <w:r w:rsidR="006E4E88">
              <w:rPr>
                <w:rFonts w:ascii="Garamond" w:hAnsi="Garamond" w:cs="Arial"/>
                <w:sz w:val="22"/>
                <w:szCs w:val="22"/>
              </w:rPr>
              <w:t xml:space="preserve"> varie (es. variazioni/sostituzioni tutor, docenti, calendario)</w:t>
            </w:r>
            <w:r w:rsidR="00296CCD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296CCD"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 w:rsidR="00296CCD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03" w14:textId="77777777" w:rsidR="006E4E88" w:rsidRDefault="006E4E88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04" w14:textId="77777777" w:rsidR="006E4E88" w:rsidRDefault="006E4E88" w:rsidP="00974E90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909" w14:textId="77777777" w:rsidTr="006928B9">
        <w:trPr>
          <w:trHeight w:val="626"/>
        </w:trPr>
        <w:tc>
          <w:tcPr>
            <w:tcW w:w="5085" w:type="dxa"/>
            <w:shd w:val="clear" w:color="auto" w:fill="auto"/>
            <w:vAlign w:val="center"/>
          </w:tcPr>
          <w:p w14:paraId="06C17906" w14:textId="77777777" w:rsidR="006E4E88" w:rsidRDefault="007B589B" w:rsidP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3.13</w:t>
            </w:r>
            <w:r w:rsidR="006928B9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928B9">
              <w:rPr>
                <w:rFonts w:ascii="Garamond" w:hAnsi="Garamond" w:cs="Arial"/>
                <w:sz w:val="22"/>
                <w:szCs w:val="22"/>
              </w:rPr>
              <w:t>Richie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s</w:t>
            </w:r>
            <w:r w:rsidR="006928B9">
              <w:rPr>
                <w:rFonts w:ascii="Garamond" w:hAnsi="Garamond" w:cs="Arial"/>
                <w:sz w:val="22"/>
                <w:szCs w:val="22"/>
              </w:rPr>
              <w:t>t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a autorizzazione/rimodulazione budget</w:t>
            </w:r>
            <w:r w:rsidR="006928B9">
              <w:rPr>
                <w:rFonts w:ascii="Garamond" w:hAnsi="Garamond" w:cs="Arial"/>
                <w:sz w:val="22"/>
                <w:szCs w:val="22"/>
              </w:rPr>
              <w:t xml:space="preserve"> e relative autorizzazioni</w:t>
            </w:r>
            <w:r w:rsidR="006E4E88" w:rsidRPr="006928B9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96CCD">
              <w:rPr>
                <w:rFonts w:ascii="Garamond" w:hAnsi="Garamond" w:cs="Arial"/>
                <w:sz w:val="22"/>
                <w:szCs w:val="22"/>
              </w:rPr>
              <w:t>(</w:t>
            </w:r>
            <w:r w:rsidR="00296CCD"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 w:rsidR="00296CCD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07" w14:textId="77777777" w:rsidR="006E4E88" w:rsidRDefault="006E4E88" w:rsidP="005177CF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08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90D" w14:textId="77777777" w:rsidTr="006E4E88">
        <w:trPr>
          <w:trHeight w:val="554"/>
        </w:trPr>
        <w:tc>
          <w:tcPr>
            <w:tcW w:w="5085" w:type="dxa"/>
            <w:shd w:val="clear" w:color="auto" w:fill="auto"/>
            <w:vAlign w:val="center"/>
          </w:tcPr>
          <w:p w14:paraId="06C1790A" w14:textId="77777777" w:rsidR="006E4E88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3.14</w:t>
            </w:r>
            <w:r w:rsidR="006928B9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Richiesta 1° acconto e documentazione a supporto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(conto corrente dedicato, comunicazione inizio attività progettuali, polizza fideiussoria, ecc…)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0B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0C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B589B" w14:paraId="06C17911" w14:textId="77777777" w:rsidTr="006E4E88">
        <w:trPr>
          <w:trHeight w:val="554"/>
        </w:trPr>
        <w:tc>
          <w:tcPr>
            <w:tcW w:w="5085" w:type="dxa"/>
            <w:shd w:val="clear" w:color="auto" w:fill="auto"/>
            <w:vAlign w:val="center"/>
          </w:tcPr>
          <w:p w14:paraId="06C1790E" w14:textId="77777777" w:rsidR="007B589B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3.15 </w:t>
            </w:r>
            <w:r w:rsidRPr="006928B9">
              <w:rPr>
                <w:rFonts w:ascii="Garamond" w:hAnsi="Garamond" w:cs="Arial"/>
                <w:sz w:val="22"/>
                <w:szCs w:val="22"/>
              </w:rPr>
              <w:t>Verba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le di controllo di 1° livello, </w:t>
            </w:r>
            <w:r w:rsidRPr="006928B9">
              <w:rPr>
                <w:rFonts w:ascii="Garamond" w:hAnsi="Garamond" w:cs="Arial"/>
                <w:sz w:val="22"/>
                <w:szCs w:val="22"/>
              </w:rPr>
              <w:t>check list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di controllo e atti di verifica documentale per il controllo di 1° livello pre liquidazione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0F" w14:textId="77777777" w:rsidR="007B589B" w:rsidRDefault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10" w14:textId="77777777" w:rsidR="007B589B" w:rsidRDefault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4E88" w14:paraId="06C17915" w14:textId="77777777" w:rsidTr="006E4E88">
        <w:trPr>
          <w:trHeight w:val="563"/>
        </w:trPr>
        <w:tc>
          <w:tcPr>
            <w:tcW w:w="5085" w:type="dxa"/>
            <w:shd w:val="clear" w:color="auto" w:fill="auto"/>
            <w:vAlign w:val="center"/>
          </w:tcPr>
          <w:p w14:paraId="06C17912" w14:textId="77777777" w:rsidR="006E4E88" w:rsidRDefault="007B589B" w:rsidP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3.16</w:t>
            </w:r>
            <w:r w:rsidR="006928B9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Atto di liquidazione e mandato di pagamento quietanzato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13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14" w14:textId="77777777" w:rsidR="006E4E88" w:rsidRDefault="006E4E88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928B9" w14:paraId="06C17919" w14:textId="77777777" w:rsidTr="006E4E88">
        <w:trPr>
          <w:trHeight w:val="556"/>
        </w:trPr>
        <w:tc>
          <w:tcPr>
            <w:tcW w:w="5085" w:type="dxa"/>
            <w:shd w:val="clear" w:color="auto" w:fill="auto"/>
            <w:vAlign w:val="center"/>
          </w:tcPr>
          <w:p w14:paraId="06C17916" w14:textId="77777777" w:rsidR="006928B9" w:rsidRDefault="007B589B" w:rsidP="006928B9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3.17</w:t>
            </w:r>
            <w:r w:rsidR="006928B9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Verba</w:t>
            </w:r>
            <w:r w:rsidR="000F754E">
              <w:rPr>
                <w:rFonts w:ascii="Garamond" w:hAnsi="Garamond" w:cs="Arial"/>
                <w:sz w:val="22"/>
                <w:szCs w:val="22"/>
              </w:rPr>
              <w:t xml:space="preserve">le di controllo di 1° livello, 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check list</w:t>
            </w:r>
            <w:r w:rsidR="00C4543C">
              <w:rPr>
                <w:rFonts w:ascii="Garamond" w:hAnsi="Garamond" w:cs="Arial"/>
                <w:sz w:val="22"/>
                <w:szCs w:val="22"/>
              </w:rPr>
              <w:t xml:space="preserve"> di controllo e atti di verifica documentale per il controllo di 1° livello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pre-certificazione (</w:t>
            </w:r>
            <w:r w:rsidRPr="00296CCD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17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18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928B9" w14:paraId="06C1791D" w14:textId="77777777" w:rsidTr="006E4E88">
        <w:trPr>
          <w:trHeight w:val="556"/>
        </w:trPr>
        <w:tc>
          <w:tcPr>
            <w:tcW w:w="5085" w:type="dxa"/>
            <w:shd w:val="clear" w:color="auto" w:fill="auto"/>
            <w:vAlign w:val="center"/>
          </w:tcPr>
          <w:p w14:paraId="06C1791A" w14:textId="77777777" w:rsidR="006928B9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="006928B9">
              <w:rPr>
                <w:rFonts w:ascii="Garamond" w:hAnsi="Garamond" w:cs="Arial"/>
                <w:b/>
                <w:sz w:val="22"/>
                <w:szCs w:val="22"/>
              </w:rPr>
              <w:t>.1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8</w:t>
            </w:r>
            <w:r w:rsidR="006928B9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928B9">
              <w:rPr>
                <w:rFonts w:ascii="Garamond" w:hAnsi="Garamond" w:cs="Arial"/>
                <w:sz w:val="22"/>
                <w:szCs w:val="22"/>
              </w:rPr>
              <w:t>Richiesta 2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° acconto e documentazione a supporto</w:t>
            </w:r>
            <w:r w:rsidR="006928B9">
              <w:rPr>
                <w:rFonts w:ascii="Garamond" w:hAnsi="Garamond" w:cs="Arial"/>
                <w:sz w:val="22"/>
                <w:szCs w:val="22"/>
              </w:rPr>
              <w:t xml:space="preserve"> (es.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polizza fideiussoria, documentazione attestante lo svolgimento delle attività, rendicontazione spese sostenute e quietanzate</w:t>
            </w:r>
            <w:r w:rsidR="006928B9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1B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1C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B589B" w14:paraId="06C17921" w14:textId="77777777" w:rsidTr="006E4E88">
        <w:trPr>
          <w:trHeight w:val="556"/>
        </w:trPr>
        <w:tc>
          <w:tcPr>
            <w:tcW w:w="5085" w:type="dxa"/>
            <w:shd w:val="clear" w:color="auto" w:fill="auto"/>
            <w:vAlign w:val="center"/>
          </w:tcPr>
          <w:p w14:paraId="06C1791E" w14:textId="77777777" w:rsidR="007B589B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3.19 </w:t>
            </w:r>
            <w:r w:rsidRPr="006928B9">
              <w:rPr>
                <w:rFonts w:ascii="Garamond" w:hAnsi="Garamond" w:cs="Arial"/>
                <w:sz w:val="22"/>
                <w:szCs w:val="22"/>
              </w:rPr>
              <w:t>Verba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le di controllo di 1° livello, </w:t>
            </w:r>
            <w:r w:rsidRPr="006928B9">
              <w:rPr>
                <w:rFonts w:ascii="Garamond" w:hAnsi="Garamond" w:cs="Arial"/>
                <w:sz w:val="22"/>
                <w:szCs w:val="22"/>
              </w:rPr>
              <w:t>check list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di controllo e atti di verifica documentale per il controllo di 1° livello pre liquidazione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1F" w14:textId="77777777" w:rsidR="007B589B" w:rsidRDefault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20" w14:textId="77777777" w:rsidR="007B589B" w:rsidRDefault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928B9" w14:paraId="06C17925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22" w14:textId="77777777" w:rsidR="006928B9" w:rsidRDefault="007B589B" w:rsidP="000F754E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="00C4543C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0F754E"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C4543C" w:rsidRPr="006928B9">
              <w:rPr>
                <w:rFonts w:ascii="Garamond" w:hAnsi="Garamond" w:cs="Arial"/>
                <w:sz w:val="22"/>
                <w:szCs w:val="22"/>
              </w:rPr>
              <w:t xml:space="preserve"> Atto di liquidazione e mandato di pagamento quietanzato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23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24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4543C" w14:paraId="06C17929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26" w14:textId="77777777" w:rsidR="00C4543C" w:rsidRDefault="007B589B" w:rsidP="000C7ECF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="00C4543C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0F754E">
              <w:rPr>
                <w:rFonts w:ascii="Garamond" w:hAnsi="Garamond" w:cs="Arial"/>
                <w:b/>
                <w:sz w:val="22"/>
                <w:szCs w:val="22"/>
              </w:rPr>
              <w:t>21</w:t>
            </w:r>
            <w:r w:rsidR="00C4543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C4543C" w:rsidRPr="006928B9">
              <w:rPr>
                <w:rFonts w:ascii="Garamond" w:hAnsi="Garamond" w:cs="Arial"/>
                <w:sz w:val="22"/>
                <w:szCs w:val="22"/>
              </w:rPr>
              <w:t>Verba</w:t>
            </w:r>
            <w:r w:rsidR="000F754E">
              <w:rPr>
                <w:rFonts w:ascii="Garamond" w:hAnsi="Garamond" w:cs="Arial"/>
                <w:sz w:val="22"/>
                <w:szCs w:val="22"/>
              </w:rPr>
              <w:t xml:space="preserve">le di controllo di 1° livello, </w:t>
            </w:r>
            <w:r w:rsidR="00C4543C" w:rsidRPr="006928B9">
              <w:rPr>
                <w:rFonts w:ascii="Garamond" w:hAnsi="Garamond" w:cs="Arial"/>
                <w:sz w:val="22"/>
                <w:szCs w:val="22"/>
              </w:rPr>
              <w:t>check list</w:t>
            </w:r>
            <w:r w:rsidR="00C4543C">
              <w:rPr>
                <w:rFonts w:ascii="Garamond" w:hAnsi="Garamond" w:cs="Arial"/>
                <w:sz w:val="22"/>
                <w:szCs w:val="22"/>
              </w:rPr>
              <w:t xml:space="preserve"> di controllo e atto di verifica documentale per il controllo di 1° livello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pre-certificazione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27" w14:textId="77777777" w:rsidR="00C4543C" w:rsidRDefault="00C4543C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28" w14:textId="77777777" w:rsidR="00C4543C" w:rsidRDefault="00C4543C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928B9" w14:paraId="06C1792D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2A" w14:textId="77777777" w:rsidR="006928B9" w:rsidRDefault="007B589B" w:rsidP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="006928B9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C4543C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C4543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928B9">
              <w:rPr>
                <w:rFonts w:ascii="Garamond" w:hAnsi="Garamond" w:cs="Arial"/>
                <w:sz w:val="22"/>
                <w:szCs w:val="22"/>
              </w:rPr>
              <w:t>Richiesta saldo</w:t>
            </w:r>
            <w:r w:rsidR="00C4543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e documentazione a supporto</w:t>
            </w:r>
            <w:r w:rsidR="006928B9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(es. polizza fideiussoria, documentazione attestante lo svolgimento delle attività, rendicontazione spese sostenute e quietanzate)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2B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2C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B589B" w14:paraId="06C17931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2E" w14:textId="77777777" w:rsidR="007B589B" w:rsidRDefault="007B589B" w:rsidP="006928B9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3.23 </w:t>
            </w:r>
            <w:r w:rsidRPr="006928B9">
              <w:rPr>
                <w:rFonts w:ascii="Garamond" w:hAnsi="Garamond" w:cs="Arial"/>
                <w:sz w:val="22"/>
                <w:szCs w:val="22"/>
              </w:rPr>
              <w:t>Verba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le di controllo di 1° livello, </w:t>
            </w:r>
            <w:r w:rsidRPr="006928B9">
              <w:rPr>
                <w:rFonts w:ascii="Garamond" w:hAnsi="Garamond" w:cs="Arial"/>
                <w:sz w:val="22"/>
                <w:szCs w:val="22"/>
              </w:rPr>
              <w:t>check list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di controllo e atti di verifica documentale per il controllo di 1° livello pre liquidazione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2F" w14:textId="77777777" w:rsidR="007B589B" w:rsidRDefault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30" w14:textId="77777777" w:rsidR="007B589B" w:rsidRDefault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928B9" w14:paraId="06C17935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32" w14:textId="77777777" w:rsidR="006928B9" w:rsidRDefault="007B589B" w:rsidP="000C7ECF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3.24</w:t>
            </w:r>
            <w:r w:rsidR="00C4543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6928B9" w:rsidRPr="006928B9">
              <w:rPr>
                <w:rFonts w:ascii="Garamond" w:hAnsi="Garamond" w:cs="Arial"/>
                <w:sz w:val="22"/>
                <w:szCs w:val="22"/>
              </w:rPr>
              <w:t>Atto di liquidazione e mandato di pagamento quietanzato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33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34" w14:textId="77777777" w:rsidR="006928B9" w:rsidRDefault="006928B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B589B" w14:paraId="06C17939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36" w14:textId="77777777" w:rsidR="007B589B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3.25 </w:t>
            </w:r>
            <w:r w:rsidRPr="006928B9">
              <w:rPr>
                <w:rFonts w:ascii="Garamond" w:hAnsi="Garamond" w:cs="Arial"/>
                <w:sz w:val="22"/>
                <w:szCs w:val="22"/>
              </w:rPr>
              <w:t>Verba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le di controllo di 1° livello, </w:t>
            </w:r>
            <w:r w:rsidRPr="006928B9">
              <w:rPr>
                <w:rFonts w:ascii="Garamond" w:hAnsi="Garamond" w:cs="Arial"/>
                <w:sz w:val="22"/>
                <w:szCs w:val="22"/>
              </w:rPr>
              <w:t>check list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di controllo e atto di verifica documentale per il controllo di 1° livello pre-certificazione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37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38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B589B" w14:paraId="06C1793D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3A" w14:textId="77777777" w:rsidR="007B589B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3.26 </w:t>
            </w:r>
            <w:r>
              <w:rPr>
                <w:rFonts w:ascii="Garamond" w:hAnsi="Garamond" w:cs="Arial"/>
                <w:sz w:val="22"/>
                <w:szCs w:val="22"/>
              </w:rPr>
              <w:t>Rendicontazione spese sostenute a seguito dell’erogazione del saldo (</w:t>
            </w:r>
            <w:r w:rsidRPr="007B589B">
              <w:rPr>
                <w:rFonts w:ascii="Garamond" w:hAnsi="Garamond" w:cs="Arial"/>
                <w:i/>
                <w:sz w:val="22"/>
                <w:szCs w:val="22"/>
              </w:rPr>
              <w:t>laddove applicabile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3B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3C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B589B" w14:paraId="06C17941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3E" w14:textId="77777777" w:rsidR="007B589B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3.27 </w:t>
            </w:r>
            <w:r w:rsidRPr="00C4543C">
              <w:rPr>
                <w:rFonts w:ascii="Garamond" w:hAnsi="Garamond" w:cs="Arial"/>
                <w:sz w:val="22"/>
                <w:szCs w:val="22"/>
              </w:rPr>
              <w:t>Svincolo polizza fidejussoria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3F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40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B589B" w14:paraId="06C17945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42" w14:textId="77777777" w:rsidR="007B589B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3.29 </w:t>
            </w:r>
            <w:r w:rsidRPr="000F754E">
              <w:rPr>
                <w:rFonts w:ascii="Garamond" w:hAnsi="Garamond" w:cs="Arial"/>
                <w:b/>
                <w:i/>
                <w:sz w:val="22"/>
                <w:szCs w:val="22"/>
              </w:rPr>
              <w:t>(altro)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43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44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B589B" w14:paraId="06C17949" w14:textId="77777777" w:rsidTr="004A3B32">
        <w:trPr>
          <w:trHeight w:val="340"/>
        </w:trPr>
        <w:tc>
          <w:tcPr>
            <w:tcW w:w="5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7946" w14:textId="77777777" w:rsidR="007B589B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3.30 </w:t>
            </w:r>
            <w:r w:rsidRPr="000F754E">
              <w:rPr>
                <w:rFonts w:ascii="Garamond" w:hAnsi="Garamond" w:cs="Arial"/>
                <w:b/>
                <w:i/>
                <w:sz w:val="22"/>
                <w:szCs w:val="22"/>
              </w:rPr>
              <w:t>(altro)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7947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C17948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B589B" w:rsidRPr="007048F2" w14:paraId="06C1794C" w14:textId="77777777" w:rsidTr="004A3B32">
        <w:trPr>
          <w:trHeight w:val="400"/>
        </w:trPr>
        <w:tc>
          <w:tcPr>
            <w:tcW w:w="7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6C1794A" w14:textId="77777777" w:rsidR="007B589B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Documentazione per la gestione e il controllo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06C1794B" w14:textId="77777777" w:rsidR="007B589B" w:rsidRPr="007048F2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B589B" w:rsidRPr="006E4E88" w14:paraId="06C17950" w14:textId="77777777" w:rsidTr="004A3B32">
        <w:trPr>
          <w:trHeight w:val="397"/>
        </w:trPr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C1794D" w14:textId="77777777" w:rsidR="007B589B" w:rsidRPr="00F910EE" w:rsidRDefault="007B589B" w:rsidP="007B589B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CA7A9F">
              <w:rPr>
                <w:rFonts w:ascii="Garamond" w:hAnsi="Garamond" w:cs="Arial"/>
                <w:b/>
                <w:sz w:val="22"/>
                <w:szCs w:val="22"/>
              </w:rPr>
              <w:t>Documentazione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C1794E" w14:textId="77777777" w:rsidR="007B589B" w:rsidRPr="006E4E88" w:rsidRDefault="007B589B" w:rsidP="007B589B">
            <w:pPr>
              <w:snapToGrid w:val="0"/>
              <w:rPr>
                <w:rFonts w:ascii="Garamond" w:hAnsi="Garamond" w:cs="Arial"/>
                <w:i/>
                <w:sz w:val="22"/>
                <w:szCs w:val="22"/>
              </w:rPr>
            </w:pPr>
            <w:r w:rsidRPr="006E4E88">
              <w:rPr>
                <w:rFonts w:ascii="Garamond" w:hAnsi="Garamond" w:cs="Arial"/>
                <w:i/>
                <w:sz w:val="22"/>
                <w:szCs w:val="22"/>
              </w:rPr>
              <w:t>Riferimenti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06C1794F" w14:textId="77777777" w:rsidR="007B589B" w:rsidRPr="006E4E88" w:rsidRDefault="007B589B" w:rsidP="007B589B">
            <w:pPr>
              <w:snapToGrid w:val="0"/>
              <w:rPr>
                <w:rFonts w:ascii="Garamond" w:hAnsi="Garamond" w:cs="Arial"/>
                <w:i/>
                <w:sz w:val="22"/>
                <w:szCs w:val="22"/>
              </w:rPr>
            </w:pPr>
            <w:r w:rsidRPr="006E4E88">
              <w:rPr>
                <w:rFonts w:ascii="Garamond" w:hAnsi="Garamond" w:cs="Arial"/>
                <w:i/>
                <w:sz w:val="22"/>
                <w:szCs w:val="22"/>
              </w:rPr>
              <w:t>Note</w:t>
            </w:r>
          </w:p>
        </w:tc>
      </w:tr>
      <w:tr w:rsidR="007B589B" w14:paraId="06C17954" w14:textId="77777777" w:rsidTr="004A3B32">
        <w:trPr>
          <w:trHeight w:val="340"/>
        </w:trPr>
        <w:tc>
          <w:tcPr>
            <w:tcW w:w="5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17951" w14:textId="77777777" w:rsidR="007B589B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4.1 </w:t>
            </w:r>
            <w:r w:rsidRPr="004A3B32">
              <w:rPr>
                <w:rFonts w:ascii="Garamond" w:hAnsi="Garamond" w:cs="Arial"/>
                <w:sz w:val="22"/>
                <w:szCs w:val="22"/>
              </w:rPr>
              <w:t xml:space="preserve">Verbali di controllo </w:t>
            </w:r>
            <w:r>
              <w:rPr>
                <w:rFonts w:ascii="Garamond" w:hAnsi="Garamond" w:cs="Arial"/>
                <w:sz w:val="22"/>
                <w:szCs w:val="22"/>
              </w:rPr>
              <w:t>Unità per le verifiche in loco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17952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6C17953" w14:textId="77777777" w:rsidR="007B589B" w:rsidRDefault="007B589B" w:rsidP="007B589B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2CE7" w14:paraId="06C17958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55" w14:textId="77777777" w:rsidR="003D2CE7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4.2 </w:t>
            </w:r>
            <w:r w:rsidRPr="004A3B32">
              <w:rPr>
                <w:rFonts w:ascii="Garamond" w:hAnsi="Garamond" w:cs="Arial"/>
                <w:sz w:val="22"/>
                <w:szCs w:val="22"/>
              </w:rPr>
              <w:t>Verbali di controllo Autorità di Audit e controdeduzioni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56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57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2CE7" w14:paraId="06C1795C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59" w14:textId="45544105" w:rsidR="003D2CE7" w:rsidRPr="006E2E57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E2E57">
              <w:rPr>
                <w:rFonts w:ascii="Garamond" w:hAnsi="Garamond" w:cs="Arial"/>
                <w:b/>
                <w:sz w:val="22"/>
                <w:szCs w:val="22"/>
              </w:rPr>
              <w:t xml:space="preserve">4.3 </w:t>
            </w:r>
            <w:r w:rsidRPr="006E2E57">
              <w:rPr>
                <w:rFonts w:ascii="Garamond" w:hAnsi="Garamond" w:cs="Arial"/>
                <w:sz w:val="22"/>
                <w:szCs w:val="22"/>
              </w:rPr>
              <w:t xml:space="preserve">Verbali di controllo Autorità </w:t>
            </w:r>
            <w:r w:rsidR="006E2E57" w:rsidRPr="006E2E57">
              <w:rPr>
                <w:rFonts w:ascii="Garamond" w:hAnsi="Garamond" w:cs="Arial"/>
                <w:sz w:val="22"/>
                <w:szCs w:val="22"/>
              </w:rPr>
              <w:t>con</w:t>
            </w:r>
            <w:r w:rsidRPr="006E2E5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F45E3F" w:rsidRPr="006E2E57">
              <w:rPr>
                <w:rFonts w:ascii="Garamond" w:hAnsi="Garamond" w:cs="Arial"/>
                <w:sz w:val="22"/>
                <w:szCs w:val="22"/>
              </w:rPr>
              <w:t>Funzione Contabile</w:t>
            </w:r>
            <w:r w:rsidRPr="006E2E57">
              <w:rPr>
                <w:rFonts w:ascii="Garamond" w:hAnsi="Garamond" w:cs="Arial"/>
                <w:sz w:val="22"/>
                <w:szCs w:val="22"/>
              </w:rPr>
              <w:t xml:space="preserve"> e controdeduzioni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5A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5B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2CE7" w14:paraId="06C17960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5D" w14:textId="77777777" w:rsidR="003D2CE7" w:rsidRPr="006E2E57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E2E57">
              <w:rPr>
                <w:rFonts w:ascii="Garamond" w:hAnsi="Garamond" w:cs="Arial"/>
                <w:b/>
                <w:sz w:val="22"/>
                <w:szCs w:val="22"/>
              </w:rPr>
              <w:t xml:space="preserve">4.4 </w:t>
            </w:r>
            <w:r w:rsidRPr="006E2E57">
              <w:rPr>
                <w:rFonts w:ascii="Garamond" w:hAnsi="Garamond" w:cs="Arial"/>
                <w:sz w:val="22"/>
                <w:szCs w:val="22"/>
              </w:rPr>
              <w:t>Verbali di controllo Commissione Europea e controdeduzioni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5E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5F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2CE7" w14:paraId="06C17964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61" w14:textId="77777777" w:rsidR="003D2CE7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4.5 </w:t>
            </w:r>
            <w:r w:rsidRPr="004A3B32">
              <w:rPr>
                <w:rFonts w:ascii="Garamond" w:hAnsi="Garamond" w:cs="Arial"/>
                <w:sz w:val="22"/>
                <w:szCs w:val="22"/>
              </w:rPr>
              <w:t>Verbali di controllo Corte dei Conti Europea e controdeduzioni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62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63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2CE7" w14:paraId="06C17968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65" w14:textId="77777777" w:rsidR="003D2CE7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4.6 </w:t>
            </w:r>
            <w:r w:rsidRPr="004A3B32">
              <w:rPr>
                <w:rFonts w:ascii="Garamond" w:hAnsi="Garamond" w:cs="Arial"/>
                <w:sz w:val="22"/>
                <w:szCs w:val="22"/>
              </w:rPr>
              <w:t>Pista di controllo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66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67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2CE7" w14:paraId="06C1796C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69" w14:textId="77777777" w:rsidR="003D2CE7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4.7 </w:t>
            </w:r>
            <w:r w:rsidRPr="004A3B32">
              <w:rPr>
                <w:rFonts w:ascii="Garamond" w:hAnsi="Garamond" w:cs="Arial"/>
                <w:sz w:val="22"/>
                <w:szCs w:val="22"/>
              </w:rPr>
              <w:t>Dichia</w:t>
            </w:r>
            <w:r w:rsidR="00922CF5">
              <w:rPr>
                <w:rFonts w:ascii="Garamond" w:hAnsi="Garamond" w:cs="Arial"/>
                <w:sz w:val="22"/>
                <w:szCs w:val="22"/>
              </w:rPr>
              <w:t>razioni</w:t>
            </w:r>
            <w:r w:rsidRPr="004A3B32">
              <w:rPr>
                <w:rFonts w:ascii="Garamond" w:hAnsi="Garamond" w:cs="Arial"/>
                <w:sz w:val="22"/>
                <w:szCs w:val="22"/>
              </w:rPr>
              <w:t xml:space="preserve"> di spesa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6A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6B" w14:textId="33A213A8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2CE7" w14:paraId="06C17970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6D" w14:textId="77777777" w:rsidR="003D2CE7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4.8 </w:t>
            </w:r>
            <w:r w:rsidRPr="004A3B32">
              <w:rPr>
                <w:rFonts w:ascii="Garamond" w:hAnsi="Garamond" w:cs="Arial"/>
                <w:sz w:val="22"/>
                <w:szCs w:val="22"/>
              </w:rPr>
              <w:t>Scheda sintetica irregolarità e/o scheda recupero e azioni correttive (es. decreto di revoca)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6E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6F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2CE7" w14:paraId="06C17974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71" w14:textId="77777777" w:rsidR="003D2CE7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4.9 </w:t>
            </w:r>
            <w:r w:rsidRPr="000F754E">
              <w:rPr>
                <w:rFonts w:ascii="Garamond" w:hAnsi="Garamond" w:cs="Arial"/>
                <w:b/>
                <w:i/>
                <w:sz w:val="22"/>
                <w:szCs w:val="22"/>
              </w:rPr>
              <w:t>(altro)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72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73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2CE7" w14:paraId="06C17978" w14:textId="77777777" w:rsidTr="006E4E88">
        <w:trPr>
          <w:trHeight w:val="340"/>
        </w:trPr>
        <w:tc>
          <w:tcPr>
            <w:tcW w:w="5085" w:type="dxa"/>
            <w:shd w:val="clear" w:color="auto" w:fill="auto"/>
            <w:vAlign w:val="center"/>
          </w:tcPr>
          <w:p w14:paraId="06C17975" w14:textId="77777777" w:rsidR="003D2CE7" w:rsidRDefault="003D2CE7" w:rsidP="003D2CE7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4.10 </w:t>
            </w:r>
            <w:r w:rsidRPr="000F754E">
              <w:rPr>
                <w:rFonts w:ascii="Garamond" w:hAnsi="Garamond" w:cs="Arial"/>
                <w:b/>
                <w:i/>
                <w:sz w:val="22"/>
                <w:szCs w:val="22"/>
              </w:rPr>
              <w:t>(altro)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17976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17977" w14:textId="77777777" w:rsidR="003D2CE7" w:rsidRDefault="003D2CE7" w:rsidP="003D2CE7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6C17979" w14:textId="77777777" w:rsidR="00363804" w:rsidRDefault="00363804"/>
    <w:p w14:paraId="06C1797A" w14:textId="77777777" w:rsidR="00363804" w:rsidRDefault="00363804" w:rsidP="008A1E2F">
      <w:pPr>
        <w:tabs>
          <w:tab w:val="left" w:pos="3544"/>
        </w:tabs>
        <w:rPr>
          <w:rFonts w:ascii="Garamond" w:hAnsi="Garamond" w:cs="Arial"/>
          <w:b/>
          <w:sz w:val="22"/>
          <w:szCs w:val="22"/>
          <w:u w:val="single"/>
        </w:rPr>
      </w:pPr>
    </w:p>
    <w:p w14:paraId="06C1797B" w14:textId="77777777" w:rsidR="00363804" w:rsidRDefault="00363804">
      <w:pPr>
        <w:rPr>
          <w:rFonts w:ascii="Garamond" w:hAnsi="Garamond" w:cs="Arial"/>
          <w:b/>
          <w:sz w:val="22"/>
          <w:szCs w:val="22"/>
          <w:u w:val="single"/>
        </w:rPr>
      </w:pPr>
    </w:p>
    <w:sectPr w:rsidR="00363804" w:rsidSect="00F45E3F">
      <w:headerReference w:type="default" r:id="rId10"/>
      <w:footerReference w:type="default" r:id="rId11"/>
      <w:pgSz w:w="11906" w:h="16838"/>
      <w:pgMar w:top="0" w:right="1134" w:bottom="1134" w:left="1134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8FA4" w14:textId="77777777" w:rsidR="00F5248C" w:rsidRDefault="00F5248C">
      <w:r>
        <w:separator/>
      </w:r>
    </w:p>
  </w:endnote>
  <w:endnote w:type="continuationSeparator" w:id="0">
    <w:p w14:paraId="0F365D43" w14:textId="77777777" w:rsidR="00F5248C" w:rsidRDefault="00F5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7988" w14:textId="77777777" w:rsidR="00363804" w:rsidRDefault="0036380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E2A9C">
      <w:rPr>
        <w:noProof/>
      </w:rPr>
      <w:t>1</w:t>
    </w:r>
    <w:r>
      <w:fldChar w:fldCharType="end"/>
    </w:r>
  </w:p>
  <w:p w14:paraId="06C17989" w14:textId="77777777" w:rsidR="00363804" w:rsidRDefault="003638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4FA2" w14:textId="77777777" w:rsidR="00F5248C" w:rsidRDefault="00F5248C">
      <w:r>
        <w:separator/>
      </w:r>
    </w:p>
  </w:footnote>
  <w:footnote w:type="continuationSeparator" w:id="0">
    <w:p w14:paraId="32DE1BF1" w14:textId="77777777" w:rsidR="00F5248C" w:rsidRDefault="00F5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7985" w14:textId="52E12A99" w:rsidR="00165458" w:rsidRDefault="00F45E3F" w:rsidP="008A1E2F">
    <w:pPr>
      <w:pStyle w:val="Intestazione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noProof/>
        <w:sz w:val="28"/>
        <w:szCs w:val="28"/>
      </w:rPr>
      <w:drawing>
        <wp:inline distT="0" distB="0" distL="0" distR="0" wp14:anchorId="232C163C" wp14:editId="73C2AF23">
          <wp:extent cx="5501640" cy="1104900"/>
          <wp:effectExtent l="0" t="0" r="3810" b="0"/>
          <wp:docPr id="6" name="Picture 6" descr="A picture containing text, logo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logo, symbol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164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17987" w14:textId="77777777" w:rsidR="008A1E2F" w:rsidRPr="00165458" w:rsidRDefault="008A1E2F" w:rsidP="00F910EE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6DE"/>
    <w:multiLevelType w:val="hybridMultilevel"/>
    <w:tmpl w:val="BFDAC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804"/>
    <w:rsid w:val="000043E2"/>
    <w:rsid w:val="0009404A"/>
    <w:rsid w:val="000C7ECF"/>
    <w:rsid w:val="000F754E"/>
    <w:rsid w:val="00157252"/>
    <w:rsid w:val="00165458"/>
    <w:rsid w:val="00193DD0"/>
    <w:rsid w:val="001C6E21"/>
    <w:rsid w:val="00296CCD"/>
    <w:rsid w:val="00354E7D"/>
    <w:rsid w:val="00363804"/>
    <w:rsid w:val="00376926"/>
    <w:rsid w:val="003A6D0E"/>
    <w:rsid w:val="003D2CE7"/>
    <w:rsid w:val="004A3B32"/>
    <w:rsid w:val="00517580"/>
    <w:rsid w:val="005177CF"/>
    <w:rsid w:val="00545721"/>
    <w:rsid w:val="005C7EC2"/>
    <w:rsid w:val="005E49B6"/>
    <w:rsid w:val="006928B9"/>
    <w:rsid w:val="006E2E57"/>
    <w:rsid w:val="006E4E88"/>
    <w:rsid w:val="006F2905"/>
    <w:rsid w:val="007048F2"/>
    <w:rsid w:val="00712E87"/>
    <w:rsid w:val="007B0D6A"/>
    <w:rsid w:val="007B589B"/>
    <w:rsid w:val="008132B5"/>
    <w:rsid w:val="008A1E2F"/>
    <w:rsid w:val="008E1CE5"/>
    <w:rsid w:val="00922CF5"/>
    <w:rsid w:val="00942AF3"/>
    <w:rsid w:val="00974E90"/>
    <w:rsid w:val="00A34FAC"/>
    <w:rsid w:val="00BA1F17"/>
    <w:rsid w:val="00BD4249"/>
    <w:rsid w:val="00C002D7"/>
    <w:rsid w:val="00C1137E"/>
    <w:rsid w:val="00C37691"/>
    <w:rsid w:val="00C4543C"/>
    <w:rsid w:val="00CA1675"/>
    <w:rsid w:val="00CA7A9F"/>
    <w:rsid w:val="00D54E58"/>
    <w:rsid w:val="00D97EBD"/>
    <w:rsid w:val="00DC34EA"/>
    <w:rsid w:val="00ED6BE1"/>
    <w:rsid w:val="00F15A90"/>
    <w:rsid w:val="00F45E3F"/>
    <w:rsid w:val="00F5248C"/>
    <w:rsid w:val="00F66E6F"/>
    <w:rsid w:val="00F910EE"/>
    <w:rsid w:val="00F95009"/>
    <w:rsid w:val="00FD6434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17871"/>
  <w15:docId w15:val="{68FB742B-57B7-4AE8-8CBC-765AE29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5D8EB6-E201-4049-B889-00B86A2FD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0846A-EBC8-45F9-BE29-ACADA5802D82}"/>
</file>

<file path=customXml/itemProps3.xml><?xml version="1.0" encoding="utf-8"?>
<ds:datastoreItem xmlns:ds="http://schemas.openxmlformats.org/officeDocument/2006/customXml" ds:itemID="{CCC7AA5F-CCD3-4933-8F58-BF14F2FB19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 List controllo operazioni “Attività di Servizi”</vt:lpstr>
      <vt:lpstr>Check List controllo operazioni “Attività di Servizi”</vt:lpstr>
    </vt:vector>
  </TitlesOfParts>
  <Company>progetto nuova impresa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controllo operazioni “Attività di Servizi”</dc:title>
  <dc:creator>PriceWaterhouseCoopers Spa</dc:creator>
  <cp:lastModifiedBy>Luca Servodio</cp:lastModifiedBy>
  <cp:revision>6</cp:revision>
  <cp:lastPrinted>2010-10-27T07:14:00Z</cp:lastPrinted>
  <dcterms:created xsi:type="dcterms:W3CDTF">2020-08-06T12:49:00Z</dcterms:created>
  <dcterms:modified xsi:type="dcterms:W3CDTF">2023-06-29T10:22:00Z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